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5A" w:rsidRPr="00D62A5A" w:rsidRDefault="00D62A5A" w:rsidP="00D62A5A">
      <w:pPr>
        <w:shd w:val="clear" w:color="auto" w:fill="FFFFFF"/>
        <w:spacing w:after="120" w:line="333" w:lineRule="atLeast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D62A5A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Что такое ранняя помощь и кому ее нужно оказывать – понимают не все</w:t>
      </w:r>
    </w:p>
    <w:p w:rsidR="00D62A5A" w:rsidRPr="00D62A5A" w:rsidRDefault="00D62A5A" w:rsidP="00D62A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D7979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noProof/>
          <w:color w:val="7D7979"/>
          <w:sz w:val="15"/>
          <w:szCs w:val="15"/>
          <w:lang w:eastAsia="ru-RU"/>
        </w:rPr>
        <w:drawing>
          <wp:inline distT="0" distB="0" distL="0" distR="0">
            <wp:extent cx="156845" cy="122555"/>
            <wp:effectExtent l="19050" t="0" r="0" b="0"/>
            <wp:docPr id="1" name="Рисунок 1" descr="https://www.miloserdie.ru/wp-content/themes/frlsite/img/ic_see.png?x4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oserdie.ru/wp-content/themes/frlsite/img/ic_see.png?x416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A5A">
        <w:rPr>
          <w:rFonts w:ascii="Verdana" w:eastAsia="Times New Roman" w:hAnsi="Verdana" w:cs="Times New Roman"/>
          <w:color w:val="7D7979"/>
          <w:sz w:val="15"/>
          <w:lang w:eastAsia="ru-RU"/>
        </w:rPr>
        <w:t> </w:t>
      </w:r>
      <w:r w:rsidRPr="00D62A5A">
        <w:rPr>
          <w:rFonts w:ascii="Verdana" w:eastAsia="Times New Roman" w:hAnsi="Verdana" w:cs="Times New Roman"/>
          <w:color w:val="999999"/>
          <w:sz w:val="15"/>
          <w:lang w:eastAsia="ru-RU"/>
        </w:rPr>
        <w:t>3 678</w:t>
      </w:r>
      <w:r w:rsidRPr="00D62A5A">
        <w:rPr>
          <w:rFonts w:ascii="Verdana" w:eastAsia="Times New Roman" w:hAnsi="Verdana" w:cs="Times New Roman"/>
          <w:color w:val="7D7979"/>
          <w:sz w:val="13"/>
          <w:lang w:eastAsia="ru-RU"/>
        </w:rPr>
        <w:t>30.03.2017</w:t>
      </w:r>
      <w:r w:rsidRPr="00D62A5A">
        <w:rPr>
          <w:rFonts w:ascii="Verdana" w:eastAsia="Times New Roman" w:hAnsi="Verdana" w:cs="Times New Roman"/>
          <w:color w:val="7D7979"/>
          <w:sz w:val="15"/>
          <w:szCs w:val="15"/>
          <w:lang w:eastAsia="ru-RU"/>
        </w:rPr>
        <w:t> / </w:t>
      </w:r>
      <w:hyperlink r:id="rId5" w:history="1">
        <w:r w:rsidRPr="00D62A5A">
          <w:rPr>
            <w:rFonts w:ascii="Verdana" w:eastAsia="Times New Roman" w:hAnsi="Verdana" w:cs="Times New Roman"/>
            <w:b/>
            <w:bCs/>
            <w:color w:val="0000FF"/>
            <w:sz w:val="13"/>
            <w:u w:val="single"/>
            <w:lang w:eastAsia="ru-RU"/>
          </w:rPr>
          <w:t>Нина КАЙШАУРИ</w:t>
        </w:r>
      </w:hyperlink>
    </w:p>
    <w:p w:rsidR="00D62A5A" w:rsidRPr="00D62A5A" w:rsidRDefault="00D62A5A" w:rsidP="00D62A5A">
      <w:pPr>
        <w:shd w:val="clear" w:color="auto" w:fill="FFFFFF"/>
        <w:spacing w:after="336" w:line="240" w:lineRule="auto"/>
        <w:outlineLvl w:val="3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D62A5A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Когда и где семьи начнут получать раннюю помощь? Кому эта помощь положена? Как будет работать механизм? И что это такое?</w:t>
      </w:r>
    </w:p>
    <w:p w:rsidR="00D62A5A" w:rsidRPr="00D62A5A" w:rsidRDefault="00D62A5A" w:rsidP="00D62A5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999999"/>
          <w:sz w:val="14"/>
          <w:szCs w:val="14"/>
          <w:lang w:eastAsia="ru-RU"/>
        </w:rPr>
        <w:drawing>
          <wp:inline distT="0" distB="0" distL="0" distR="0">
            <wp:extent cx="2508281" cy="1807029"/>
            <wp:effectExtent l="19050" t="0" r="6319" b="0"/>
            <wp:docPr id="2" name="Рисунок 2" descr="https://www.miloserdie.ru/wp-content/uploads/2017/03/1-26.jpg?x4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loserdie.ru/wp-content/uploads/2017/03/1-26.jpg?x416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09" cy="18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5A" w:rsidRPr="00D62A5A" w:rsidRDefault="00AA041C" w:rsidP="00D62A5A">
      <w:pPr>
        <w:shd w:val="clear" w:color="auto" w:fill="FFFFFF"/>
        <w:spacing w:after="161" w:line="240" w:lineRule="auto"/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</w:pPr>
      <w:hyperlink r:id="rId7" w:tgtFrame="_blank" w:history="1">
        <w:r w:rsidR="00D62A5A" w:rsidRPr="00D62A5A">
          <w:rPr>
            <w:rFonts w:ascii="Arial" w:eastAsia="Times New Roman" w:hAnsi="Arial" w:cs="Arial"/>
            <w:i/>
            <w:iCs/>
            <w:color w:val="307FC9"/>
            <w:sz w:val="14"/>
            <w:u w:val="single"/>
            <w:lang w:eastAsia="ru-RU"/>
          </w:rPr>
          <w:t xml:space="preserve">Фото с сайта </w:t>
        </w:r>
        <w:proofErr w:type="spellStart"/>
        <w:r w:rsidR="00D62A5A" w:rsidRPr="00D62A5A">
          <w:rPr>
            <w:rFonts w:ascii="Arial" w:eastAsia="Times New Roman" w:hAnsi="Arial" w:cs="Arial"/>
            <w:i/>
            <w:iCs/>
            <w:color w:val="307FC9"/>
            <w:sz w:val="14"/>
            <w:u w:val="single"/>
            <w:lang w:eastAsia="ru-RU"/>
          </w:rPr>
          <w:t>zstop.ru</w:t>
        </w:r>
        <w:proofErr w:type="spellEnd"/>
      </w:hyperlink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Концепцию развития ранней помощи правительство утвердило еще в августе 2016 года. Что происходит сейчас, и можно ли уже где-то эту помощь получить? Кто расскажет родителям особенного ребенка, куда им обратиться? Эксперты, представители исполнительной власти и общественных организаций обсудили в Общественной палате РФ вопросы, связанные с развитием ранней помощи.</w:t>
      </w:r>
    </w:p>
    <w:p w:rsidR="00D62A5A" w:rsidRPr="00D62A5A" w:rsidRDefault="00D62A5A" w:rsidP="00D62A5A">
      <w:pPr>
        <w:shd w:val="clear" w:color="auto" w:fill="FFFFFF"/>
        <w:spacing w:before="480" w:after="120" w:line="258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62A5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Когда и кто выявляет необходимость ранней помощи</w:t>
      </w:r>
    </w:p>
    <w:p w:rsidR="00D62A5A" w:rsidRPr="00D62A5A" w:rsidRDefault="00D62A5A" w:rsidP="00D62A5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999999"/>
          <w:sz w:val="14"/>
          <w:szCs w:val="14"/>
          <w:lang w:eastAsia="ru-RU"/>
        </w:rPr>
        <w:drawing>
          <wp:inline distT="0" distB="0" distL="0" distR="0">
            <wp:extent cx="2119993" cy="1850244"/>
            <wp:effectExtent l="19050" t="0" r="0" b="0"/>
            <wp:docPr id="3" name="Рисунок 3" descr="https://www.miloserdie.ru/wp-content/uploads/2017/03/1106627896.jpg?x4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loserdie.ru/wp-content/uploads/2017/03/1106627896.jpg?x416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85" cy="185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5A" w:rsidRPr="00D62A5A" w:rsidRDefault="00D62A5A" w:rsidP="00D62A5A">
      <w:pPr>
        <w:shd w:val="clear" w:color="auto" w:fill="FFFFFF"/>
        <w:spacing w:after="161" w:line="240" w:lineRule="auto"/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</w:pPr>
      <w:r w:rsidRPr="00D62A5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 xml:space="preserve">Елена </w:t>
      </w:r>
      <w:proofErr w:type="spellStart"/>
      <w:r w:rsidRPr="00D62A5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Клочко</w:t>
      </w:r>
      <w:proofErr w:type="spellEnd"/>
      <w:r w:rsidRPr="00D62A5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, сопредседатель Координационного совета по делам детей-инвалидов и других лиц с ограничениями жизнедеятельности при ОП РФ. </w:t>
      </w:r>
      <w:hyperlink r:id="rId9" w:tgtFrame="_blank" w:history="1">
        <w:r w:rsidRPr="00D62A5A">
          <w:rPr>
            <w:rFonts w:ascii="Arial" w:eastAsia="Times New Roman" w:hAnsi="Arial" w:cs="Arial"/>
            <w:i/>
            <w:iCs/>
            <w:color w:val="307FC9"/>
            <w:sz w:val="14"/>
            <w:u w:val="single"/>
            <w:lang w:eastAsia="ru-RU"/>
          </w:rPr>
          <w:t xml:space="preserve">Фото с сайта </w:t>
        </w:r>
        <w:proofErr w:type="spellStart"/>
        <w:r w:rsidRPr="00D62A5A">
          <w:rPr>
            <w:rFonts w:ascii="Arial" w:eastAsia="Times New Roman" w:hAnsi="Arial" w:cs="Arial"/>
            <w:i/>
            <w:iCs/>
            <w:color w:val="307FC9"/>
            <w:sz w:val="14"/>
            <w:u w:val="single"/>
            <w:lang w:eastAsia="ru-RU"/>
          </w:rPr>
          <w:t>ria.ru</w:t>
        </w:r>
        <w:proofErr w:type="spellEnd"/>
      </w:hyperlink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80% случаев ребенка с нарушениями развития, нуждающегося в ранней помощи, выявляет система здравоохранения. «Где это может происходить? Начиная от роддома, где выявляются самые заметные нарушения, до поликлиник, которые проводят профилактические осмотры», – сказала </w:t>
      </w:r>
      <w:r w:rsidRPr="00D62A5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Елена </w:t>
      </w:r>
      <w:proofErr w:type="spellStart"/>
      <w:r w:rsidRPr="00D62A5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Клочко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сопредседатель Координационного совета по делам детей-инвалидов и других лиц с ограничениями жизнедеятельности при ОП РФ.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некоторых клиниках делают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пренатальный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скрининг, а также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аудиологический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неонатальный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скрининг. Если патологию обнаружат во время беременности, то семье должна оказываться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пренатальная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помощь – не только медицинская, но и социальная, психологическая. Например, такая помощь необходима будущей матери ребенка с синдромом Дауна.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Бывает, что нарушения в развитии ребенка может заметить не врач, а, например, логопед, дефектолог, социальный работник.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Ранняя помощь положена детям в возрасте от 0 до 3 лет с серьезными заболеваниями или с рисками их развития, а также детям, которые остались без попечения родителей, пояснила заместитель директора департамента по делам инвалидов Минтруда </w:t>
      </w:r>
      <w:r w:rsidRPr="00D62A5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Кира </w:t>
      </w:r>
      <w:proofErr w:type="spellStart"/>
      <w:r w:rsidRPr="00D62A5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Афонина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Критерии «нуждаемости» уже сформулированы специалистами и переданы в министерство.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таком ребенке положено сообщить в службу ранней помощи, причем сделать это могут либо специалисты сферы здравоохранения, образования, социальной защиты, либо сами родители. Затем для семьи должны составить индивидуальный план ранней помощи, а направлять и организовывать весь процесс будет особый сотрудник – куратор случая.</w:t>
      </w:r>
    </w:p>
    <w:p w:rsidR="00D62A5A" w:rsidRPr="00D62A5A" w:rsidRDefault="00D62A5A" w:rsidP="00D62A5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999999"/>
          <w:sz w:val="14"/>
          <w:szCs w:val="14"/>
          <w:lang w:eastAsia="ru-RU"/>
        </w:rPr>
        <w:lastRenderedPageBreak/>
        <w:drawing>
          <wp:inline distT="0" distB="0" distL="0" distR="0">
            <wp:extent cx="2658837" cy="1774372"/>
            <wp:effectExtent l="19050" t="0" r="8163" b="0"/>
            <wp:docPr id="4" name="Рисунок 4" descr="https://www.miloserdie.ru/wp-content/uploads/2017/03/e44cca227b5b3b4c.jpg?x4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7/03/e44cca227b5b3b4c.jpg?x416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80" cy="177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5A" w:rsidRPr="00D62A5A" w:rsidRDefault="00D62A5A" w:rsidP="00D62A5A">
      <w:pPr>
        <w:shd w:val="clear" w:color="auto" w:fill="FFFFFF"/>
        <w:spacing w:after="161" w:line="240" w:lineRule="auto"/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</w:pPr>
      <w:r w:rsidRPr="00D62A5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 xml:space="preserve">Кира </w:t>
      </w:r>
      <w:proofErr w:type="spellStart"/>
      <w:r w:rsidRPr="00D62A5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Афонина</w:t>
      </w:r>
      <w:proofErr w:type="spellEnd"/>
      <w:r w:rsidRPr="00D62A5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, заместитель директора департамента по делам инвалидов Минтруда </w:t>
      </w:r>
      <w:hyperlink r:id="rId11" w:tgtFrame="_blank" w:history="1">
        <w:r w:rsidRPr="00D62A5A">
          <w:rPr>
            <w:rFonts w:ascii="Arial" w:eastAsia="Times New Roman" w:hAnsi="Arial" w:cs="Arial"/>
            <w:i/>
            <w:iCs/>
            <w:color w:val="307FC9"/>
            <w:sz w:val="14"/>
            <w:u w:val="single"/>
            <w:lang w:eastAsia="ru-RU"/>
          </w:rPr>
          <w:t xml:space="preserve">Фото с сайта </w:t>
        </w:r>
        <w:proofErr w:type="spellStart"/>
        <w:r w:rsidRPr="00D62A5A">
          <w:rPr>
            <w:rFonts w:ascii="Arial" w:eastAsia="Times New Roman" w:hAnsi="Arial" w:cs="Arial"/>
            <w:i/>
            <w:iCs/>
            <w:color w:val="307FC9"/>
            <w:sz w:val="14"/>
            <w:u w:val="single"/>
            <w:lang w:eastAsia="ru-RU"/>
          </w:rPr>
          <w:t>mgpu.ru</w:t>
        </w:r>
        <w:proofErr w:type="spellEnd"/>
      </w:hyperlink>
    </w:p>
    <w:p w:rsidR="00D62A5A" w:rsidRPr="00D62A5A" w:rsidRDefault="00D62A5A" w:rsidP="00D62A5A">
      <w:pPr>
        <w:shd w:val="clear" w:color="auto" w:fill="FFFFFF"/>
        <w:spacing w:before="480" w:after="120" w:line="258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62A5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Куда направят ребенка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К сожалению, в настоящее время ранняя помощь, если и оказывается, то «стихийно». «Выявленные дети у нас сейчас практически никуда не попадают, – сказала Елена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Клочко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– Либо родители берут руки в ноги и ищут какие-то центры. Как правило, эти центры собственно раннюю помощь не оказывают. Потому что ранняя помощь – это услуга для семьи, а не только для ребенка. Когда рождается ребенок с нарушением развития, родитель теряется, он не знает, что делать, ему самому нужна помощь. Кроме того, ему важно знать, что может быть с ребенком, если приложить определенные усилия. Это дает силы жить дальше», – продолжила она.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Со временем в каждом регионе должна быть создана своя региональная программа ранней помощи и единый координационный центр, куда попадают сведения о детях, которым она требуется. «Мы рассчитываем, что будет выработана простая система по направлению в службу ранней помощи», – добавила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Клочко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Физически центры ранней помощи могут находиться в самых разных организациях – в детских садах, поликлиниках, домах ребенка, социальных центрах. «Главное, что междисциплинарный набор специалистов должен быть одинаковый, набор знаний у них должен быть одинаковый, качество услуг должно быть одинаковым, и функционал должен быть одинаковым», – пояснила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Клочко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D62A5A" w:rsidRPr="00D62A5A" w:rsidRDefault="00D62A5A" w:rsidP="00D62A5A">
      <w:pPr>
        <w:shd w:val="clear" w:color="auto" w:fill="FFFFFF"/>
        <w:spacing w:before="480" w:after="120" w:line="258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62A5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Где и какие службы ранней помощи уже действуют</w:t>
      </w:r>
    </w:p>
    <w:p w:rsidR="00D62A5A" w:rsidRPr="00D62A5A" w:rsidRDefault="00D62A5A" w:rsidP="00D62A5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</w:pP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Концепция развития ранней помощи еще только начала реализовываться. До конца 2017 года должны быть разработаны стандарты и типовые программы ранней помощи, регламенты межведомственного взаимодействия и рекомендации регионам. В 2018 году система пройдет апробацию в Свердловской области и Пермском крае. И только в 2019-2020 гг. службы ранней помощи начнут создаваться по всей </w:t>
      </w:r>
      <w:proofErr w:type="gram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стране</w:t>
      </w:r>
      <w:proofErr w:type="gram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соответствующие изменения будут внесены в законодательство.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По данным Минтруда, уже сейчас ранняя помощь успешно организована в республиках Бурятия и Татарстан, а также в Воронежской и Новосибирской областях. Однако в большинстве регионов ранняя помощь оказывается «фрагментарно», и от момента выявления проблемы до предоставления семье необходимого комплекса услуг проходит много времени, отметила Кира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Афонина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D62A5A" w:rsidRPr="00D62A5A" w:rsidRDefault="00D62A5A" w:rsidP="00D62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Verdana" w:eastAsia="Times New Roman" w:hAnsi="Verdana" w:cs="Arial"/>
          <w:color w:val="777777"/>
          <w:lang w:eastAsia="ru-RU"/>
        </w:rPr>
        <w:t>То есть медики лечат детей раннего возраста, органы соцзащиты предоставляют семьям сопровождение, педагоги умеют таких детей учить, но комплекса услуг и понятного маршрута, как их получить, пока нет.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некоторых регионах программу по развитию системы ранней помощи реализует Фонд поддержки детей, находящихся в трудной жизненной ситуации. Это республика Алтай, Ханты-Мансийский автономный округ, Астраханская, Владимирская, Костромская, Омская, Курская, Тверская области и город Санкт-Петербург, рассказала </w:t>
      </w:r>
      <w:r w:rsidRPr="00D62A5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Марина Гордеева</w:t>
      </w: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председатель правления Фонда поддержки детей, находящихся в трудной жизненной ситуации.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Что именно делается? В Курской области, например, создано отделение развития и реабилитации детей раннего дошкольного возраста с нарушениями в развитии и инвалидностью, называется оно «От колыбели до школы». В составе отделения есть Центр раннего вмешательства,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лекотека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группа кратковременного пребывания, два консультативных пункта и три филиала с кабинетами и центрами раннего вмешательства.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данный момент во многих регионах руководствуются собственным опытом работы с тяжелобольными детьми раннего возраста, а вовсе не Концепцией. Например, такой опыт есть в Туле, о нем рассказала </w:t>
      </w:r>
      <w:r w:rsidRPr="00D62A5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Светлана Гусева</w:t>
      </w: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председатель правления некоммерческого партнерства детских психологов и коррекционных педагогов по оказанию профессиональной помощи детям с особенностями развития «Содействие». Базовыми учреждениями здесь являются ГУЗ ТО «Центр детской психоневрологии» и МБУ </w:t>
      </w:r>
      <w:proofErr w:type="gram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</w:t>
      </w:r>
      <w:proofErr w:type="gram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«</w:t>
      </w:r>
      <w:proofErr w:type="gram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Центр</w:t>
      </w:r>
      <w:proofErr w:type="gram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психолого-педагогического и социального сопровождения». По словам Гусевой, тульские наработки требуют «модификации» и переосмысления, их не стоит «переоценивать».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Благотворительный фонд «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Даунсайд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Ап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занимается сопровождением семей, где есть дети с синдромом Дауна. Помощь детям с 0 до 3 лет и их родителям включает как визиты специалистов на дом, так и консультирование на территории Центра сопровождения семьи, созданного фондом.</w:t>
      </w:r>
    </w:p>
    <w:p w:rsidR="00D62A5A" w:rsidRPr="00D62A5A" w:rsidRDefault="00D62A5A" w:rsidP="00D62A5A">
      <w:pPr>
        <w:shd w:val="clear" w:color="auto" w:fill="FFFFFF"/>
        <w:spacing w:before="480" w:after="120" w:line="258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62A5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lastRenderedPageBreak/>
        <w:t>Что такое «ранняя помощь» на самом деле</w:t>
      </w:r>
    </w:p>
    <w:p w:rsidR="00D62A5A" w:rsidRPr="00D62A5A" w:rsidRDefault="00D62A5A" w:rsidP="00D62A5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999999"/>
          <w:sz w:val="14"/>
          <w:szCs w:val="14"/>
          <w:lang w:eastAsia="ru-RU"/>
        </w:rPr>
        <w:drawing>
          <wp:inline distT="0" distB="0" distL="0" distR="0">
            <wp:extent cx="1733550" cy="1371600"/>
            <wp:effectExtent l="19050" t="0" r="0" b="0"/>
            <wp:docPr id="6" name="Рисунок 6" descr="https://www.miloserdie.ru/wp-content/uploads/2017/03/1018397893.jpg?x4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7/03/1018397893.jpg?x416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50" cy="137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5A" w:rsidRPr="00D62A5A" w:rsidRDefault="00D62A5A" w:rsidP="00D62A5A">
      <w:pPr>
        <w:shd w:val="clear" w:color="auto" w:fill="FFFFFF"/>
        <w:spacing w:after="161" w:line="240" w:lineRule="auto"/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</w:pPr>
      <w:r w:rsidRPr="00D62A5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Лариса Самарина, директор Санкт-Петербургского института раннего вмешательства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Чем отличается ранняя помощь, предусмотренная Концепцией, от других практик? О ее основных принципах напомнила </w:t>
      </w:r>
      <w:r w:rsidRPr="00D62A5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Лариса Самарина</w:t>
      </w: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директор Санкт-Петербургского института раннего вмешательства. Вот некоторые из них.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– Это интегрированный набор услуг, направленный на развитие навыков, необходимых ребенку в повседневной жизни. Например, если ребенок испытывает трудности с кормлением, то логопед должен учить его общаться во время еды, брать еду в рот, жевать и глотать, а физический терапевт – сидеть и использовать руки для еды. Набор специалистов, помогающих семье, должен определяться ее потребностями.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– Реабилитационная работа должна разворачиваться вокруг активности самого ребенка. В отличие от взрослых, малыш не может целенаправленно тренироваться. Поэтому его повседневная жизнь должна быть устроена так, чтобы навыки, которые необходимо освоить, естественным образом в нее включались.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– Помощь оказывается параллельно и ребенку, и его семье. Ребенок осваивает новые навыки, а родители осваивают, как эти навыки закреплять в повседневной жизни. Не исключено, что ребенок с тяжелыми нарушениями не достигнет заметных результатов, зато результаты, которых достигнет семья, могут быть очень значительными. Семья преодолеет первоначальный стресс и научится создавать условия для развития такого ребенка.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– Помощь должна быть «ранней» не на словах, а на деле, и реализовываться она должна длительно и непрерывно.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– Ранняя </w:t>
      </w:r>
      <w:proofErr w:type="gram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помощь</w:t>
      </w:r>
      <w:proofErr w:type="gram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оказывается по стандартной технологии «управление случаем» (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case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management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).</w:t>
      </w:r>
    </w:p>
    <w:p w:rsidR="00D62A5A" w:rsidRPr="00D62A5A" w:rsidRDefault="00D62A5A" w:rsidP="00D62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Verdana" w:eastAsia="Times New Roman" w:hAnsi="Verdana" w:cs="Arial"/>
          <w:color w:val="777777"/>
          <w:lang w:eastAsia="ru-RU"/>
        </w:rPr>
        <w:t xml:space="preserve">По словам Елены </w:t>
      </w:r>
      <w:proofErr w:type="spellStart"/>
      <w:r w:rsidRPr="00D62A5A">
        <w:rPr>
          <w:rFonts w:ascii="Verdana" w:eastAsia="Times New Roman" w:hAnsi="Verdana" w:cs="Arial"/>
          <w:color w:val="777777"/>
          <w:lang w:eastAsia="ru-RU"/>
        </w:rPr>
        <w:t>Клочко</w:t>
      </w:r>
      <w:proofErr w:type="spellEnd"/>
      <w:r w:rsidRPr="00D62A5A">
        <w:rPr>
          <w:rFonts w:ascii="Verdana" w:eastAsia="Times New Roman" w:hAnsi="Verdana" w:cs="Arial"/>
          <w:color w:val="777777"/>
          <w:lang w:eastAsia="ru-RU"/>
        </w:rPr>
        <w:t>, далеко не все ведомства и специалисты полностью понимают, что такое ранняя помощь.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Многое из того, что учреждения образования, здравоохранения и соцзащиты называют ранней помощью, на самом деле является частью их повседневной деятельности, которой они занимались всегда и должны заниматься впредь. Внести ясность в ситуацию может только профессиональное сообщество. Именно оно должно вырабатывать правила оказания ранней помощи, готовить учебники и методические материалы, анализировать статистические данные.</w:t>
      </w:r>
    </w:p>
    <w:p w:rsidR="00D62A5A" w:rsidRPr="00D62A5A" w:rsidRDefault="00D62A5A" w:rsidP="00D62A5A">
      <w:pPr>
        <w:shd w:val="clear" w:color="auto" w:fill="FFFFFF"/>
        <w:spacing w:before="480" w:after="120" w:line="258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62A5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Как смотрят на раннюю помощь три министерства</w:t>
      </w:r>
    </w:p>
    <w:p w:rsidR="00D62A5A" w:rsidRPr="00D62A5A" w:rsidRDefault="00D62A5A" w:rsidP="00D62A5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</w:pP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Координирующим органом, который занимается реализацией Концепции, является Минтруда. Именно это ведомство и представило Концепцию в свое время на рассмотрение правительства и общественности. При нем действует рабочая группа, создан блок документов методического характера. Вскоре в субъекты федерации будут направлены методические материалы по созданию индивидуальных планов ранней помощи.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Ответные предложения регионов планируется суммировать к 1 мая. До конца сентября субъекты федерации должны представить информацию о численности детей, которые нуждаются в ранней помощи, сообщила Кира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Афонина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 точки зрения Минздрава, ранняя помощь – это чисто медицинское понятие. </w:t>
      </w:r>
      <w:proofErr w:type="gram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На схеме, представленной этим ведомством на конференции в Общественной палате, ранняя помощь состоит из ранней диагностики, начиная от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пренатальной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; «трехуровневой маршрутизации больных» (здесь ведомство видит свою задачу в совершенствовании врачебной помощи и медицинской реабилитации детей-инвалидов); работы с субъектами федерации, которая заключается в мониторинге результатов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пренатальной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диагностики,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неонатального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аудиологического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скрининга и т.д.</w:t>
      </w:r>
      <w:proofErr w:type="gramEnd"/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Особое внимание ведомство уделяет развитию таких направлений, как выхаживание детей с экстремально низкой массой тела,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неонатальная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хирургия (чаще всего это необходимо новорожденным с тяжелыми пороками сердца), другая высокотехнологичная помощь детям.</w:t>
      </w:r>
    </w:p>
    <w:p w:rsidR="00D62A5A" w:rsidRPr="00D62A5A" w:rsidRDefault="00D62A5A" w:rsidP="00D62A5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</w:pP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Руководитель Федерального бюро медико-социальной экспертизы </w:t>
      </w:r>
      <w:r w:rsidRPr="00D62A5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Михаил </w:t>
      </w:r>
      <w:proofErr w:type="spellStart"/>
      <w:r w:rsidRPr="00D62A5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Дымочка</w:t>
      </w:r>
      <w:proofErr w:type="spellEnd"/>
      <w:r w:rsidR="007D7789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</w:t>
      </w: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тоже считает, что центральную роль в системе ранней помощи должен играть врач. Взаимодействие ребенка и матери крайне важно, но есть большая категория детей с тяжелыми заболеваниями, для которых это невозможно. Именно медики с помощью специальных методик помогают им «встать на ноги и сделать первые шаги», сказал он.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По его словам, система ранней помощи должна ориентироваться на структуру заболеваемости и инвалидности. Так, например, на первом месте по численности среди детей-инвалидов находятся дети с нарушением психического здоровья и поведения, на втором – с врожденной патологией и пороками развития, на третьем – с патологией центральной нервной системой. Поскольку дети-инвалиды из этих трех групп составляют подавляющее большинство, то и система ранней помощи должна </w:t>
      </w:r>
      <w:proofErr w:type="gram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ориентироваться</w:t>
      </w:r>
      <w:proofErr w:type="gram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прежде всего на них, сказал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Дымочка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 точки зрения </w:t>
      </w:r>
      <w:proofErr w:type="spell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Минобрнауки</w:t>
      </w:r>
      <w:proofErr w:type="spell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раннюю помощь следует оказывать на базе образовательных организаций, тогда она будет наиболее эффективна. Эти учреждения уже сейчас имеют право организовывать и психолого-педагогическую, и медико-социальную помощь детям, сказала </w:t>
      </w:r>
      <w:r w:rsidRPr="00D62A5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Ирина Терехина</w:t>
      </w: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заместитель директора департамента государственной политики в сфере защиты прав детей.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Она сослалась при этом на федеральный закон «Об образовании» и федеральный государственный стандарт дошкольного образования. «Мы разработали девять примерных адаптированных программ, под каждую категорию детей с ограничениями возможностей здоровья, эти проекты дорабатываются», – сообщила она. Дошкольные учреждения смогут использовать эти программы, предназначенные для детей с двухмесячного возраста, уже в следующем учебном году.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Проблема лишь в том, что детские сады не готовы заниматься ранней помощью. Для этого им не хватает квалифицированных педагогических работников. К 2020-2021 учебному году потребность в таких специалистах будет закрыта лишь на 10%, признала Терехина.</w:t>
      </w:r>
    </w:p>
    <w:p w:rsidR="00D62A5A" w:rsidRPr="00D62A5A" w:rsidRDefault="00D62A5A" w:rsidP="00D62A5A">
      <w:pPr>
        <w:shd w:val="clear" w:color="auto" w:fill="FFFFFF"/>
        <w:spacing w:before="480" w:after="120" w:line="258" w:lineRule="atLeast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D62A5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Немного статистики</w:t>
      </w:r>
    </w:p>
    <w:p w:rsidR="00D62A5A" w:rsidRPr="00D62A5A" w:rsidRDefault="00D62A5A" w:rsidP="00D62A5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i/>
          <w:iCs/>
          <w:color w:val="999999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999999"/>
          <w:sz w:val="14"/>
          <w:szCs w:val="14"/>
          <w:lang w:eastAsia="ru-RU"/>
        </w:rPr>
        <w:drawing>
          <wp:inline distT="0" distB="0" distL="0" distR="0">
            <wp:extent cx="3055141" cy="1725385"/>
            <wp:effectExtent l="19050" t="0" r="0" b="0"/>
            <wp:docPr id="9" name="Рисунок 9" descr="https://www.miloserdie.ru/wp-content/uploads/2017/03/14344320_1776598272619071_6367308088562010595_n.jpg?x4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iloserdie.ru/wp-content/uploads/2017/03/14344320_1776598272619071_6367308088562010595_n.jpg?x416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95" cy="172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5A" w:rsidRPr="00D62A5A" w:rsidRDefault="00D62A5A" w:rsidP="00D62A5A">
      <w:pPr>
        <w:shd w:val="clear" w:color="auto" w:fill="FFFFFF"/>
        <w:spacing w:after="161" w:line="240" w:lineRule="auto"/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</w:pPr>
      <w:r w:rsidRPr="00D62A5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 xml:space="preserve">Анна </w:t>
      </w:r>
      <w:proofErr w:type="spellStart"/>
      <w:r w:rsidRPr="00D62A5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Битова</w:t>
      </w:r>
      <w:proofErr w:type="spellEnd"/>
      <w:r w:rsidRPr="00D62A5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, директор РБОО «Центр лечебной педагогики». </w:t>
      </w:r>
      <w:hyperlink r:id="rId14" w:tgtFrame="_blank" w:history="1">
        <w:r w:rsidRPr="00D62A5A">
          <w:rPr>
            <w:rFonts w:ascii="Arial" w:eastAsia="Times New Roman" w:hAnsi="Arial" w:cs="Arial"/>
            <w:i/>
            <w:iCs/>
            <w:color w:val="307FC9"/>
            <w:sz w:val="14"/>
            <w:u w:val="single"/>
            <w:lang w:eastAsia="ru-RU"/>
          </w:rPr>
          <w:t>Фото: facebook.com</w:t>
        </w:r>
      </w:hyperlink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развитых странах 75% детей получают раннюю помощь. Состояние четверти из них к моменту поступления в образовательное учреждение оценивается как норма.</w:t>
      </w:r>
    </w:p>
    <w:p w:rsidR="00D62A5A" w:rsidRPr="00D62A5A" w:rsidRDefault="00D62A5A" w:rsidP="00D62A5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мнению </w:t>
      </w:r>
      <w:r w:rsidRPr="00D62A5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Анны Битовой</w:t>
      </w:r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директора РБОО «Центр лечебной педагогики», система ранней помощи поможет частично решить проблему отказа от детей с нарушениями развития. Сейчас в домах ребенка 51% детей от 0 до 4 лет </w:t>
      </w:r>
      <w:proofErr w:type="gramStart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помещены</w:t>
      </w:r>
      <w:proofErr w:type="gramEnd"/>
      <w:r w:rsidRPr="00D62A5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туда родителями по заявлению. При этом большинство таких родителей утверждают, что оставить ребенка в учреждении их уговорили. По мнению Битовой, если бы на местах оказывались услуги ранней помощи, детей перестали бы отдавать так легко.</w:t>
      </w:r>
    </w:p>
    <w:p w:rsidR="00D62A5A" w:rsidRPr="00D62A5A" w:rsidRDefault="00D62A5A" w:rsidP="00D62A5A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D62A5A">
        <w:rPr>
          <w:rFonts w:ascii="Arial" w:eastAsia="Times New Roman" w:hAnsi="Arial" w:cs="Arial"/>
          <w:b/>
          <w:bCs/>
          <w:color w:val="666666"/>
          <w:sz w:val="15"/>
          <w:lang w:eastAsia="ru-RU"/>
        </w:rPr>
        <w:t>Справка</w:t>
      </w:r>
      <w:r w:rsidRPr="00D62A5A">
        <w:rPr>
          <w:rFonts w:ascii="Arial" w:eastAsia="Times New Roman" w:hAnsi="Arial" w:cs="Arial"/>
          <w:b/>
          <w:bCs/>
          <w:color w:val="666666"/>
          <w:sz w:val="15"/>
          <w:szCs w:val="15"/>
          <w:lang w:eastAsia="ru-RU"/>
        </w:rPr>
        <w:br/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t>Согласно </w:t>
      </w:r>
      <w:hyperlink r:id="rId15" w:tgtFrame="_blank" w:history="1">
        <w:r w:rsidRPr="00D62A5A">
          <w:rPr>
            <w:rFonts w:ascii="Arial" w:eastAsia="Times New Roman" w:hAnsi="Arial" w:cs="Arial"/>
            <w:color w:val="307FC9"/>
            <w:sz w:val="15"/>
            <w:u w:val="single"/>
            <w:lang w:eastAsia="ru-RU"/>
          </w:rPr>
          <w:t>Концепции</w:t>
        </w:r>
      </w:hyperlink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t>, ранняя помощь будет состоять из следующего набора услуг: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1. Выявление детей, нуждающихся в помощи (это могут делать не только медицинские организации, но и педагоги, социальные работники, сотрудники опеки).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2. Информирование о ребенке организаций или служб, отвечающих за предоставление ранней помощи (это могут делать как сами родители, так и медики, педагоги, соцработники и т.д.). Впрочем, для начала такие организации должны быть созданы в каждом регионе.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3. Установление нуждаемости ребенка и семьи в услугах ранней помощи. При этом критерии и протоколы включения в программу ранней помощи еще предстоит утвердить. Информирование родителей (законных представителей) о существующих услугах ранней помощи. Это будет делать назначенный для семьи куратор случая, он же будет давать направления на первичный прием к специалистам в сфере ранней помощи и координировать предоставление различных услуг.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4. Оценка состояния ребенка и семьи, выявление их потребностей. Это будет делать междисциплинарная команда специалистов.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5. По итогам оценки при участии родителей составляется индивидуальная программа ранней помощи и сопровождения ребенка. В ней будут указаны конкретные мероприятия, необходимые для удовлетворения выявленных потребностей, а также данные о сотрудниках, принимающих участие в реализации программы. Места проведения мероприятий – встречи со специалистами в учреждении или на дому – определяются также вместе с семьей.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6. Куратор случая координирует предоставление семье услуг в рамках индивидуальной программы ранней помощи, организует проведение оценки эффективности этой помощи, сопровождает переход ребенка из программы ранней помощи в другие программы сопровождения семьи.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7. Консультирование и обучение членов семьи навыкам ухода, коммуникации, обучения и воспитания ребенка, исходя из особенностей его развития.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8. Психологическая помощь ребенку и его семье, проведение игровой психотерапии эмоционально-поведенческих расстройств у ребенка.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9. Формирование и развитие социально-бытовых навыков ребенка.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10. Формирование и развитие речи, навыков общения ребенка.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11. Развитие двигательной активности ребенка, консультирование и обучение членов семьи по вопросам моторного развития ребенка.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12. Рекомендации по подбору вспомогательного оборудования и технических средств реабилитации, помощь в их получении.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 xml:space="preserve">13. Поддержка развития детей с нарушениями слуха – тестирование слуха, направление на </w:t>
      </w:r>
      <w:proofErr w:type="spellStart"/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t>слухопротезирование</w:t>
      </w:r>
      <w:proofErr w:type="spellEnd"/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t>, сурдопедагогическая и сурдологопедическая помощь ребенку.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14. Поддержка развития детей с нарушениями зрения – оценка зрения, тифлопедагогическая помощь и т.д.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lastRenderedPageBreak/>
        <w:t>15. Поддержка развития ребенка по основным областям (развитие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самообслуживание).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16. Включение ребенка и членов его семьи в различные мероприятия социального характера (музыкальные встречи, игровые группы, праздники и др.).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 xml:space="preserve">17. Медицинские услуги по уходу за ребенком, подбор </w:t>
      </w:r>
      <w:proofErr w:type="gramStart"/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t>специального</w:t>
      </w:r>
      <w:proofErr w:type="gramEnd"/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оборудование, обучение родителей уходу за катетерами, </w:t>
      </w:r>
      <w:proofErr w:type="spellStart"/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t>трахеостомой</w:t>
      </w:r>
      <w:proofErr w:type="spellEnd"/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t>, кормлению через зонд, перевязкам и т.п.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18. Патронажные услуги.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19. Подбор питания для ребенка.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20. Сопровождение ребенка на этапе окончания программы ранней помощи и поступления в образовательную организацию (ясли, детский сад).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21. Обеспечение транспортной доступности услуг ранней помощи для ребенка и семьи.</w:t>
      </w:r>
      <w:r w:rsidRPr="00D62A5A">
        <w:rPr>
          <w:rFonts w:ascii="Arial" w:eastAsia="Times New Roman" w:hAnsi="Arial" w:cs="Arial"/>
          <w:color w:val="666666"/>
          <w:sz w:val="15"/>
          <w:szCs w:val="15"/>
          <w:lang w:eastAsia="ru-RU"/>
        </w:rPr>
        <w:br/>
        <w:t>22. «Социальная передышка» (временное краткосрочное пребывание ребенка вне дома с сопровождением).</w:t>
      </w:r>
    </w:p>
    <w:p w:rsidR="00D01A4F" w:rsidRDefault="00D01A4F"/>
    <w:sectPr w:rsidR="00D01A4F" w:rsidSect="00D0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2A5A"/>
    <w:rsid w:val="002F5DB8"/>
    <w:rsid w:val="007D7789"/>
    <w:rsid w:val="00AA041C"/>
    <w:rsid w:val="00D01A4F"/>
    <w:rsid w:val="00D62A5A"/>
    <w:rsid w:val="00F3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F"/>
  </w:style>
  <w:style w:type="paragraph" w:styleId="1">
    <w:name w:val="heading 1"/>
    <w:basedOn w:val="a"/>
    <w:link w:val="10"/>
    <w:uiPriority w:val="9"/>
    <w:qFormat/>
    <w:rsid w:val="00D62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62A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2A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ee">
    <w:name w:val="see"/>
    <w:basedOn w:val="a0"/>
    <w:rsid w:val="00D62A5A"/>
  </w:style>
  <w:style w:type="character" w:styleId="a3">
    <w:name w:val="Emphasis"/>
    <w:basedOn w:val="a0"/>
    <w:uiPriority w:val="20"/>
    <w:qFormat/>
    <w:rsid w:val="00D62A5A"/>
    <w:rPr>
      <w:i/>
      <w:iCs/>
    </w:rPr>
  </w:style>
  <w:style w:type="character" w:customStyle="1" w:styleId="date">
    <w:name w:val="date"/>
    <w:basedOn w:val="a0"/>
    <w:rsid w:val="00D62A5A"/>
  </w:style>
  <w:style w:type="character" w:customStyle="1" w:styleId="author">
    <w:name w:val="author"/>
    <w:basedOn w:val="a0"/>
    <w:rsid w:val="00D62A5A"/>
  </w:style>
  <w:style w:type="character" w:styleId="a4">
    <w:name w:val="Hyperlink"/>
    <w:basedOn w:val="a0"/>
    <w:uiPriority w:val="99"/>
    <w:semiHidden/>
    <w:unhideWhenUsed/>
    <w:rsid w:val="00D62A5A"/>
    <w:rPr>
      <w:color w:val="0000FF"/>
      <w:u w:val="single"/>
    </w:rPr>
  </w:style>
  <w:style w:type="paragraph" w:customStyle="1" w:styleId="wp-caption-text">
    <w:name w:val="wp-caption-text"/>
    <w:basedOn w:val="a"/>
    <w:rsid w:val="00D6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6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2A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44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061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269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350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561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395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047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828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678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1804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zstop.ru/sluzhba-rannej-pomoshhi-nashi-deti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mgpu.ru/articles/528" TargetMode="External"/><Relationship Id="rId5" Type="http://schemas.openxmlformats.org/officeDocument/2006/relationships/hyperlink" Target="https://www.miloserdie.ru/auctor/nina-kajshauri/" TargetMode="External"/><Relationship Id="rId15" Type="http://schemas.openxmlformats.org/officeDocument/2006/relationships/hyperlink" Target="http://government.ru/media/files/7NZ6EKa6SOcLcCCQbyMRXHsdcTmR9lki.pdf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ria.ru/adaptation/20150701/1106660855.html" TargetMode="External"/><Relationship Id="rId14" Type="http://schemas.openxmlformats.org/officeDocument/2006/relationships/hyperlink" Target="https://www.facebook.com/profile.php?id=100008067456170&amp;lst=100000448416641%3A100008067456170%3A1490864584&amp;sk=phot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2505</Words>
  <Characters>14281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Asus</cp:lastModifiedBy>
  <cp:revision>3</cp:revision>
  <dcterms:created xsi:type="dcterms:W3CDTF">2018-02-27T11:13:00Z</dcterms:created>
  <dcterms:modified xsi:type="dcterms:W3CDTF">2019-07-31T09:30:00Z</dcterms:modified>
</cp:coreProperties>
</file>